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A8" w:rsidRDefault="00CF75A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75A8" w:rsidRDefault="00C26D7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CF75A8" w:rsidRDefault="00CF75A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F75A8" w:rsidRDefault="00C26D7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CF75A8" w:rsidRDefault="00C26D7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CF75A8" w:rsidRDefault="00CF75A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75A8" w:rsidRDefault="00C26D7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CF75A8" w:rsidRDefault="00C26D7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CF75A8" w:rsidRDefault="00CF75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75A8" w:rsidRDefault="00C26D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CF75A8" w:rsidRDefault="00C26D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CF75A8" w:rsidRDefault="00C26D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CF75A8" w:rsidRDefault="00CF75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F75A8" w:rsidRDefault="00C26D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CF75A8" w:rsidRDefault="00C26D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CF75A8" w:rsidRDefault="00C26D7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CF75A8" w:rsidRDefault="00C26D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CF75A8" w:rsidRDefault="00CF75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75A8" w:rsidRDefault="00C26D7B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CF75A8" w:rsidRDefault="00CF75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75A8" w:rsidRDefault="00C26D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</w:t>
      </w:r>
      <w:r>
        <w:rPr>
          <w:rFonts w:ascii="Times New Roman" w:hAnsi="Times New Roman" w:cs="Times New Roman"/>
          <w:sz w:val="28"/>
          <w:szCs w:val="28"/>
        </w:rPr>
        <w:lastRenderedPageBreak/>
        <w:t>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</w:t>
      </w:r>
      <w:r>
        <w:rPr>
          <w:rFonts w:ascii="Times New Roman" w:hAnsi="Times New Roman" w:cs="Times New Roman"/>
          <w:sz w:val="28"/>
          <w:szCs w:val="28"/>
        </w:rPr>
        <w:t>иципально-частном партнерстве);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(муниципально-частном партнерстве);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"Роскосмос", Государственной корпорации по атомной энергии "Росатом",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CF75A8" w:rsidRDefault="00C26D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CF75A8">
      <w:headerReference w:type="firs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5A8" w:rsidRDefault="00C26D7B">
      <w:pPr>
        <w:spacing w:after="0" w:line="240" w:lineRule="auto"/>
      </w:pPr>
      <w:r>
        <w:separator/>
      </w:r>
    </w:p>
  </w:endnote>
  <w:endnote w:type="continuationSeparator" w:id="0">
    <w:p w:rsidR="00CF75A8" w:rsidRDefault="00C2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5A8" w:rsidRDefault="00C26D7B">
      <w:pPr>
        <w:spacing w:after="0" w:line="240" w:lineRule="auto"/>
      </w:pPr>
      <w:r>
        <w:separator/>
      </w:r>
    </w:p>
  </w:footnote>
  <w:footnote w:type="continuationSeparator" w:id="0">
    <w:p w:rsidR="00CF75A8" w:rsidRDefault="00C2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5A8" w:rsidRDefault="00C26D7B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>Пр</w:t>
    </w:r>
    <w:r>
      <w:rPr>
        <w:rFonts w:ascii="Times New Roman" w:hAnsi="Times New Roman" w:cs="Times New Roman"/>
        <w:sz w:val="24"/>
      </w:rPr>
      <w:t xml:space="preserve">иложение </w:t>
    </w:r>
  </w:p>
  <w:p w:rsidR="00CF75A8" w:rsidRDefault="00C26D7B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к письму Федерального казначейства </w:t>
    </w:r>
    <w:r>
      <w:rPr>
        <w:rFonts w:ascii="Times New Roman" w:hAnsi="Times New Roman" w:cs="Times New Roman"/>
        <w:sz w:val="24"/>
      </w:rPr>
      <w:br/>
      <w:t>от ___ декабря 2025 г. № __-__-__/__-_____</w:t>
    </w:r>
  </w:p>
  <w:p w:rsidR="00CF75A8" w:rsidRDefault="00CF75A8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A8"/>
    <w:rsid w:val="00C26D7B"/>
    <w:rsid w:val="00C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2DF5A2-1A92-44BC-9E8D-28D4C4B4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3541</Words>
  <Characters>20186</Characters>
  <Application>Microsoft Office Word</Application>
  <DocSecurity>4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Виноградова Наталья Васильевна</cp:lastModifiedBy>
  <cp:revision>2</cp:revision>
  <dcterms:created xsi:type="dcterms:W3CDTF">2025-12-25T13:02:00Z</dcterms:created>
  <dcterms:modified xsi:type="dcterms:W3CDTF">2025-12-25T13:02:00Z</dcterms:modified>
</cp:coreProperties>
</file>